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358EAC41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0D4D75">
        <w:t>2</w:t>
      </w:r>
      <w:r>
        <w:t>_</w:t>
      </w:r>
      <w:r w:rsidR="00FB7086">
        <w:t>1.3</w:t>
      </w:r>
      <w:r>
        <w:tab/>
      </w:r>
      <w:r w:rsidR="00C20553">
        <w:t>Klassen für den Datenbankzugriff</w:t>
      </w:r>
    </w:p>
    <w:p w14:paraId="0DC9D095" w14:textId="6D44BB94" w:rsidR="00EB06DE" w:rsidRDefault="00EB06DE" w:rsidP="00EB06DE">
      <w:pPr>
        <w:rPr>
          <w:lang w:eastAsia="de-DE"/>
        </w:rPr>
      </w:pPr>
    </w:p>
    <w:p w14:paraId="00DD1255" w14:textId="0AABF03B" w:rsidR="00FB7086" w:rsidRDefault="00FB7086" w:rsidP="00EB06DE">
      <w:pPr>
        <w:rPr>
          <w:lang w:eastAsia="de-DE"/>
        </w:rPr>
      </w:pPr>
      <w:r>
        <w:rPr>
          <w:lang w:eastAsia="de-DE"/>
        </w:rPr>
        <w:t xml:space="preserve">Im Rahmen des programmiertechnischen Zugriffs auf die Datenbank werden wir zwei Klassen benötigen. </w:t>
      </w:r>
    </w:p>
    <w:p w14:paraId="539D56DF" w14:textId="10A96F47" w:rsidR="00F70D2C" w:rsidRDefault="00F70D2C" w:rsidP="00F31FA6">
      <w:pPr>
        <w:rPr>
          <w:lang w:eastAsia="de-DE"/>
        </w:rPr>
      </w:pPr>
    </w:p>
    <w:p w14:paraId="4F1EA9E5" w14:textId="651030D6" w:rsidR="00FB7086" w:rsidRDefault="00FB7086" w:rsidP="00F31FA6">
      <w:pPr>
        <w:rPr>
          <w:lang w:eastAsia="de-DE"/>
        </w:rPr>
      </w:pPr>
      <w:r w:rsidRPr="00FB7086">
        <w:rPr>
          <w:lang w:eastAsia="de-DE"/>
        </w:rPr>
        <w:t xml:space="preserve">Die Klasse </w:t>
      </w:r>
      <w:r w:rsidRPr="00FB7086">
        <w:rPr>
          <w:b/>
          <w:bCs/>
          <w:lang w:eastAsia="de-DE"/>
        </w:rPr>
        <w:t>PDO</w:t>
      </w:r>
      <w:r>
        <w:rPr>
          <w:lang w:eastAsia="de-DE"/>
        </w:rPr>
        <w:t xml:space="preserve"> </w:t>
      </w:r>
      <w:r w:rsidRPr="00FB7086">
        <w:rPr>
          <w:lang w:eastAsia="de-DE"/>
        </w:rPr>
        <w:t xml:space="preserve">bietet u. a. Methoden, um sich mit der Datenbank zu verbinden und um SQL-Anweisungen abzusetzen. Eine Auflistung </w:t>
      </w:r>
      <w:r>
        <w:rPr>
          <w:lang w:eastAsia="de-DE"/>
        </w:rPr>
        <w:t xml:space="preserve">und Beschreibung </w:t>
      </w:r>
      <w:r w:rsidRPr="00FB7086">
        <w:rPr>
          <w:lang w:eastAsia="de-DE"/>
        </w:rPr>
        <w:t xml:space="preserve">aller Methode finden Sie unter </w:t>
      </w:r>
      <w:hyperlink r:id="rId8" w:history="1">
        <w:r w:rsidRPr="00695BD9">
          <w:rPr>
            <w:rStyle w:val="Hyperlink"/>
            <w:lang w:eastAsia="de-DE"/>
          </w:rPr>
          <w:t>https://www.php.net/manual/de/class.pdo.php</w:t>
        </w:r>
      </w:hyperlink>
      <w:r w:rsidRPr="00FB7086">
        <w:rPr>
          <w:lang w:eastAsia="de-DE"/>
        </w:rPr>
        <w:t>.</w:t>
      </w:r>
    </w:p>
    <w:p w14:paraId="413D8B31" w14:textId="31013AE4" w:rsidR="00FB7086" w:rsidRDefault="00FB7086" w:rsidP="00F31FA6">
      <w:pPr>
        <w:rPr>
          <w:lang w:eastAsia="de-DE"/>
        </w:rPr>
      </w:pPr>
    </w:p>
    <w:p w14:paraId="173D1373" w14:textId="77777777" w:rsidR="007F0EE6" w:rsidRDefault="007F0EE6" w:rsidP="00F31FA6">
      <w:pPr>
        <w:rPr>
          <w:lang w:eastAsia="de-DE"/>
        </w:rPr>
      </w:pPr>
    </w:p>
    <w:p w14:paraId="4EE8F2CB" w14:textId="44D6DC6E" w:rsidR="00FB7086" w:rsidRDefault="00FB7086" w:rsidP="00FB41F6">
      <w:pPr>
        <w:jc w:val="center"/>
        <w:rPr>
          <w:lang w:eastAsia="de-DE"/>
        </w:rPr>
      </w:pPr>
      <w:r>
        <w:rPr>
          <w:noProof/>
        </w:rPr>
        <w:drawing>
          <wp:inline distT="0" distB="0" distL="0" distR="0" wp14:anchorId="0ACD0713" wp14:editId="43FB866E">
            <wp:extent cx="5410200" cy="2452429"/>
            <wp:effectExtent l="0" t="0" r="0" b="508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19152" cy="2456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34ACC" w14:textId="49D1B740" w:rsidR="00FB7086" w:rsidRDefault="00FB7086" w:rsidP="00F31FA6">
      <w:pPr>
        <w:rPr>
          <w:lang w:eastAsia="de-DE"/>
        </w:rPr>
      </w:pPr>
    </w:p>
    <w:p w14:paraId="0D6FE952" w14:textId="1956A4D1" w:rsidR="005B3D9F" w:rsidRDefault="005B3D9F" w:rsidP="00F31FA6">
      <w:pPr>
        <w:rPr>
          <w:lang w:eastAsia="de-DE"/>
        </w:rPr>
      </w:pPr>
    </w:p>
    <w:p w14:paraId="2BFD97FB" w14:textId="2AA774AD" w:rsidR="005B3D9F" w:rsidRDefault="005B3D9F" w:rsidP="00F31FA6">
      <w:pPr>
        <w:rPr>
          <w:lang w:eastAsia="de-DE"/>
        </w:rPr>
      </w:pPr>
      <w:r w:rsidRPr="005B3D9F">
        <w:rPr>
          <w:lang w:eastAsia="de-DE"/>
        </w:rPr>
        <w:t xml:space="preserve">Die Klasse </w:t>
      </w:r>
      <w:proofErr w:type="spellStart"/>
      <w:r w:rsidRPr="005B3D9F">
        <w:rPr>
          <w:b/>
          <w:bCs/>
          <w:lang w:eastAsia="de-DE"/>
        </w:rPr>
        <w:t>PDOStatement</w:t>
      </w:r>
      <w:proofErr w:type="spellEnd"/>
      <w:r>
        <w:rPr>
          <w:lang w:eastAsia="de-DE"/>
        </w:rPr>
        <w:t xml:space="preserve"> </w:t>
      </w:r>
      <w:r w:rsidRPr="005B3D9F">
        <w:rPr>
          <w:lang w:eastAsia="de-DE"/>
        </w:rPr>
        <w:t xml:space="preserve">ist </w:t>
      </w:r>
      <w:r>
        <w:rPr>
          <w:lang w:eastAsia="de-DE"/>
        </w:rPr>
        <w:t>für die Auswertung des Abfrageergebnisses zuständig. Wir können die Klasse auch nutzen, um „</w:t>
      </w:r>
      <w:proofErr w:type="spellStart"/>
      <w:r>
        <w:rPr>
          <w:lang w:eastAsia="de-DE"/>
        </w:rPr>
        <w:t>prepared</w:t>
      </w:r>
      <w:proofErr w:type="spellEnd"/>
      <w:r>
        <w:rPr>
          <w:lang w:eastAsia="de-DE"/>
        </w:rPr>
        <w:t xml:space="preserve"> </w:t>
      </w:r>
      <w:proofErr w:type="spellStart"/>
      <w:r>
        <w:rPr>
          <w:lang w:eastAsia="de-DE"/>
        </w:rPr>
        <w:t>statements</w:t>
      </w:r>
      <w:proofErr w:type="spellEnd"/>
      <w:r>
        <w:rPr>
          <w:lang w:eastAsia="de-DE"/>
        </w:rPr>
        <w:t>“ zu senden. E</w:t>
      </w:r>
      <w:r w:rsidRPr="005B3D9F">
        <w:rPr>
          <w:lang w:eastAsia="de-DE"/>
        </w:rPr>
        <w:t xml:space="preserve">ine Auflistung aller Methode finden Sie unter </w:t>
      </w:r>
      <w:hyperlink r:id="rId10" w:history="1">
        <w:r w:rsidRPr="00695BD9">
          <w:rPr>
            <w:rStyle w:val="Hyperlink"/>
            <w:lang w:eastAsia="de-DE"/>
          </w:rPr>
          <w:t>https://www.php.net/manual/de/class.pdostatement.php</w:t>
        </w:r>
      </w:hyperlink>
      <w:r w:rsidRPr="005B3D9F">
        <w:rPr>
          <w:lang w:eastAsia="de-DE"/>
        </w:rPr>
        <w:t>.</w:t>
      </w:r>
    </w:p>
    <w:p w14:paraId="45257627" w14:textId="77777777" w:rsidR="00FB7086" w:rsidRDefault="00FB7086" w:rsidP="00F31FA6">
      <w:pPr>
        <w:rPr>
          <w:lang w:eastAsia="de-DE"/>
        </w:rPr>
      </w:pPr>
    </w:p>
    <w:p w14:paraId="0F4E2B48" w14:textId="77E1AAE7" w:rsidR="00FB7086" w:rsidRDefault="00FB7086" w:rsidP="00FB41F6">
      <w:pPr>
        <w:jc w:val="center"/>
        <w:rPr>
          <w:lang w:eastAsia="de-DE"/>
        </w:rPr>
      </w:pPr>
      <w:r>
        <w:rPr>
          <w:noProof/>
        </w:rPr>
        <w:drawing>
          <wp:inline distT="0" distB="0" distL="0" distR="0" wp14:anchorId="5DE512CB" wp14:editId="0CBD779D">
            <wp:extent cx="5366657" cy="2853827"/>
            <wp:effectExtent l="0" t="0" r="5715" b="381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88585" cy="286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64F57" w14:textId="2D851E8E" w:rsidR="00FB7086" w:rsidRDefault="00FB7086" w:rsidP="00F31FA6">
      <w:pPr>
        <w:rPr>
          <w:lang w:eastAsia="de-DE"/>
        </w:rPr>
      </w:pPr>
    </w:p>
    <w:p w14:paraId="66F20207" w14:textId="77777777" w:rsidR="00FB7086" w:rsidRDefault="00FB7086" w:rsidP="00F31FA6">
      <w:pPr>
        <w:rPr>
          <w:lang w:eastAsia="de-DE"/>
        </w:rPr>
      </w:pPr>
    </w:p>
    <w:sectPr w:rsidR="00FB7086" w:rsidSect="00B90AA2">
      <w:headerReference w:type="default" r:id="rId12"/>
      <w:footerReference w:type="defaul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43C90B" w14:textId="77777777" w:rsidR="00B05A3D" w:rsidRDefault="00B05A3D" w:rsidP="00B90AA2">
      <w:r>
        <w:separator/>
      </w:r>
    </w:p>
  </w:endnote>
  <w:endnote w:type="continuationSeparator" w:id="0">
    <w:p w14:paraId="7CE11159" w14:textId="77777777" w:rsidR="00B05A3D" w:rsidRDefault="00B05A3D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55457D5E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E81ABB">
            <w:rPr>
              <w:rFonts w:cs="Times New Roman"/>
              <w:noProof/>
              <w:sz w:val="20"/>
              <w:szCs w:val="16"/>
            </w:rPr>
            <w:t>L2_1.3 PDO-Klassen.docx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2B812D" w14:textId="77777777" w:rsidR="00B05A3D" w:rsidRDefault="00B05A3D" w:rsidP="00B90AA2">
      <w:r>
        <w:separator/>
      </w:r>
    </w:p>
  </w:footnote>
  <w:footnote w:type="continuationSeparator" w:id="0">
    <w:p w14:paraId="2D782C00" w14:textId="77777777" w:rsidR="00B05A3D" w:rsidRDefault="00B05A3D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77777777"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26B5C81"/>
    <w:multiLevelType w:val="hybridMultilevel"/>
    <w:tmpl w:val="18E095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12C69"/>
    <w:rsid w:val="00027B2E"/>
    <w:rsid w:val="00033DA4"/>
    <w:rsid w:val="00055229"/>
    <w:rsid w:val="00060020"/>
    <w:rsid w:val="000710E4"/>
    <w:rsid w:val="00071816"/>
    <w:rsid w:val="00083A2B"/>
    <w:rsid w:val="000864AC"/>
    <w:rsid w:val="00086A48"/>
    <w:rsid w:val="00087EB5"/>
    <w:rsid w:val="00092A61"/>
    <w:rsid w:val="00095B46"/>
    <w:rsid w:val="000B647A"/>
    <w:rsid w:val="000B7B73"/>
    <w:rsid w:val="000C3E1F"/>
    <w:rsid w:val="000D3376"/>
    <w:rsid w:val="000D4D75"/>
    <w:rsid w:val="000D5EEB"/>
    <w:rsid w:val="000E23BA"/>
    <w:rsid w:val="000E2448"/>
    <w:rsid w:val="000E4250"/>
    <w:rsid w:val="000E66C9"/>
    <w:rsid w:val="001075AA"/>
    <w:rsid w:val="001108AE"/>
    <w:rsid w:val="00111ED4"/>
    <w:rsid w:val="00115CC0"/>
    <w:rsid w:val="00120386"/>
    <w:rsid w:val="0012145D"/>
    <w:rsid w:val="0012347D"/>
    <w:rsid w:val="00126897"/>
    <w:rsid w:val="00134153"/>
    <w:rsid w:val="00140170"/>
    <w:rsid w:val="0014180A"/>
    <w:rsid w:val="0016008D"/>
    <w:rsid w:val="001606EE"/>
    <w:rsid w:val="001632EB"/>
    <w:rsid w:val="001655C4"/>
    <w:rsid w:val="001765AA"/>
    <w:rsid w:val="00193F63"/>
    <w:rsid w:val="001A48DF"/>
    <w:rsid w:val="001C6EF3"/>
    <w:rsid w:val="001D01EB"/>
    <w:rsid w:val="001D634E"/>
    <w:rsid w:val="001E0BAE"/>
    <w:rsid w:val="001E2BBD"/>
    <w:rsid w:val="001F3696"/>
    <w:rsid w:val="001F6ACA"/>
    <w:rsid w:val="002011EA"/>
    <w:rsid w:val="002124C4"/>
    <w:rsid w:val="00213A76"/>
    <w:rsid w:val="002165F0"/>
    <w:rsid w:val="00221F98"/>
    <w:rsid w:val="00226F63"/>
    <w:rsid w:val="00233B15"/>
    <w:rsid w:val="00241276"/>
    <w:rsid w:val="00247952"/>
    <w:rsid w:val="00253062"/>
    <w:rsid w:val="00254CFD"/>
    <w:rsid w:val="00260140"/>
    <w:rsid w:val="00264E2F"/>
    <w:rsid w:val="0027031C"/>
    <w:rsid w:val="00272955"/>
    <w:rsid w:val="0028163B"/>
    <w:rsid w:val="00295350"/>
    <w:rsid w:val="00297C5F"/>
    <w:rsid w:val="002A54A8"/>
    <w:rsid w:val="002B758E"/>
    <w:rsid w:val="002C3DA7"/>
    <w:rsid w:val="002E500D"/>
    <w:rsid w:val="003013BE"/>
    <w:rsid w:val="00317201"/>
    <w:rsid w:val="00323511"/>
    <w:rsid w:val="0033599F"/>
    <w:rsid w:val="00336852"/>
    <w:rsid w:val="0036223C"/>
    <w:rsid w:val="00365EB6"/>
    <w:rsid w:val="003723AB"/>
    <w:rsid w:val="003771C5"/>
    <w:rsid w:val="003A65D1"/>
    <w:rsid w:val="003B096C"/>
    <w:rsid w:val="003B364D"/>
    <w:rsid w:val="003C347E"/>
    <w:rsid w:val="003C55C3"/>
    <w:rsid w:val="003D060A"/>
    <w:rsid w:val="003D1BD4"/>
    <w:rsid w:val="003D6287"/>
    <w:rsid w:val="003D6971"/>
    <w:rsid w:val="003E0C70"/>
    <w:rsid w:val="003E0E7A"/>
    <w:rsid w:val="003E197F"/>
    <w:rsid w:val="003E5042"/>
    <w:rsid w:val="003E5AD6"/>
    <w:rsid w:val="00401070"/>
    <w:rsid w:val="00403104"/>
    <w:rsid w:val="00413602"/>
    <w:rsid w:val="0042021B"/>
    <w:rsid w:val="0042063A"/>
    <w:rsid w:val="00422FA0"/>
    <w:rsid w:val="0042684F"/>
    <w:rsid w:val="0042738B"/>
    <w:rsid w:val="00432FEB"/>
    <w:rsid w:val="004511B1"/>
    <w:rsid w:val="004511CC"/>
    <w:rsid w:val="00465F48"/>
    <w:rsid w:val="004917FF"/>
    <w:rsid w:val="0049206D"/>
    <w:rsid w:val="004A624C"/>
    <w:rsid w:val="004A7885"/>
    <w:rsid w:val="004C1F62"/>
    <w:rsid w:val="004C428D"/>
    <w:rsid w:val="004D3774"/>
    <w:rsid w:val="004D6734"/>
    <w:rsid w:val="004D68FC"/>
    <w:rsid w:val="004E2C62"/>
    <w:rsid w:val="004E5A7C"/>
    <w:rsid w:val="004F5B88"/>
    <w:rsid w:val="004F5BFF"/>
    <w:rsid w:val="00507A6D"/>
    <w:rsid w:val="00515A07"/>
    <w:rsid w:val="0052622E"/>
    <w:rsid w:val="00556606"/>
    <w:rsid w:val="00571ED3"/>
    <w:rsid w:val="00572C8E"/>
    <w:rsid w:val="00575225"/>
    <w:rsid w:val="0057777C"/>
    <w:rsid w:val="0058320D"/>
    <w:rsid w:val="0058324C"/>
    <w:rsid w:val="00586D33"/>
    <w:rsid w:val="00591E45"/>
    <w:rsid w:val="00595D65"/>
    <w:rsid w:val="005B3D9F"/>
    <w:rsid w:val="005C51D5"/>
    <w:rsid w:val="005C5B05"/>
    <w:rsid w:val="005C6335"/>
    <w:rsid w:val="005D6FD5"/>
    <w:rsid w:val="005E05B0"/>
    <w:rsid w:val="005E4477"/>
    <w:rsid w:val="005E5F02"/>
    <w:rsid w:val="005E6342"/>
    <w:rsid w:val="005F02CB"/>
    <w:rsid w:val="005F0CA2"/>
    <w:rsid w:val="005F2737"/>
    <w:rsid w:val="00607259"/>
    <w:rsid w:val="00612882"/>
    <w:rsid w:val="00615CE3"/>
    <w:rsid w:val="0061714F"/>
    <w:rsid w:val="0062296D"/>
    <w:rsid w:val="0062668C"/>
    <w:rsid w:val="00640876"/>
    <w:rsid w:val="00646439"/>
    <w:rsid w:val="006539B3"/>
    <w:rsid w:val="006559B7"/>
    <w:rsid w:val="00663A7B"/>
    <w:rsid w:val="0067762D"/>
    <w:rsid w:val="00682C3C"/>
    <w:rsid w:val="006932BD"/>
    <w:rsid w:val="006A5230"/>
    <w:rsid w:val="006A52C1"/>
    <w:rsid w:val="006B493E"/>
    <w:rsid w:val="006D1B08"/>
    <w:rsid w:val="006D3E45"/>
    <w:rsid w:val="006D5A56"/>
    <w:rsid w:val="006E203A"/>
    <w:rsid w:val="006F1B89"/>
    <w:rsid w:val="006F3B71"/>
    <w:rsid w:val="006F4EB6"/>
    <w:rsid w:val="00703027"/>
    <w:rsid w:val="00714369"/>
    <w:rsid w:val="00716C4A"/>
    <w:rsid w:val="007234B4"/>
    <w:rsid w:val="007305BA"/>
    <w:rsid w:val="007378F1"/>
    <w:rsid w:val="00747C16"/>
    <w:rsid w:val="007579B4"/>
    <w:rsid w:val="00762DED"/>
    <w:rsid w:val="0076624E"/>
    <w:rsid w:val="00766624"/>
    <w:rsid w:val="007672A0"/>
    <w:rsid w:val="00783786"/>
    <w:rsid w:val="00797814"/>
    <w:rsid w:val="007B7E6C"/>
    <w:rsid w:val="007C2FD1"/>
    <w:rsid w:val="007C329D"/>
    <w:rsid w:val="007F0EE6"/>
    <w:rsid w:val="007F1D1A"/>
    <w:rsid w:val="007F3C4B"/>
    <w:rsid w:val="007F4E46"/>
    <w:rsid w:val="007F7752"/>
    <w:rsid w:val="00807269"/>
    <w:rsid w:val="00815D70"/>
    <w:rsid w:val="00823249"/>
    <w:rsid w:val="008312D5"/>
    <w:rsid w:val="00832087"/>
    <w:rsid w:val="00843793"/>
    <w:rsid w:val="008443B4"/>
    <w:rsid w:val="008509F8"/>
    <w:rsid w:val="00864017"/>
    <w:rsid w:val="00867846"/>
    <w:rsid w:val="008810A5"/>
    <w:rsid w:val="00884489"/>
    <w:rsid w:val="008855DF"/>
    <w:rsid w:val="00887FD1"/>
    <w:rsid w:val="00891E32"/>
    <w:rsid w:val="00892B7C"/>
    <w:rsid w:val="00895E08"/>
    <w:rsid w:val="008A3A42"/>
    <w:rsid w:val="008B0924"/>
    <w:rsid w:val="008C4351"/>
    <w:rsid w:val="008D2725"/>
    <w:rsid w:val="008D3138"/>
    <w:rsid w:val="008D41FF"/>
    <w:rsid w:val="008E1203"/>
    <w:rsid w:val="008E5B04"/>
    <w:rsid w:val="008F3EEE"/>
    <w:rsid w:val="008F5278"/>
    <w:rsid w:val="008F6B8B"/>
    <w:rsid w:val="008F7130"/>
    <w:rsid w:val="0090412D"/>
    <w:rsid w:val="00906BB7"/>
    <w:rsid w:val="00910180"/>
    <w:rsid w:val="00913572"/>
    <w:rsid w:val="00914694"/>
    <w:rsid w:val="00920887"/>
    <w:rsid w:val="00921AF6"/>
    <w:rsid w:val="00926D1B"/>
    <w:rsid w:val="0093570D"/>
    <w:rsid w:val="00942DDA"/>
    <w:rsid w:val="0094440D"/>
    <w:rsid w:val="00946710"/>
    <w:rsid w:val="00947BED"/>
    <w:rsid w:val="0095649E"/>
    <w:rsid w:val="00962C05"/>
    <w:rsid w:val="0096615A"/>
    <w:rsid w:val="00973842"/>
    <w:rsid w:val="00973F33"/>
    <w:rsid w:val="009825A2"/>
    <w:rsid w:val="00984283"/>
    <w:rsid w:val="0099020D"/>
    <w:rsid w:val="009A3452"/>
    <w:rsid w:val="009A7903"/>
    <w:rsid w:val="009B2990"/>
    <w:rsid w:val="009C0765"/>
    <w:rsid w:val="009C1BA4"/>
    <w:rsid w:val="009C3860"/>
    <w:rsid w:val="009C60DC"/>
    <w:rsid w:val="009C675A"/>
    <w:rsid w:val="009D3BE3"/>
    <w:rsid w:val="009E03E9"/>
    <w:rsid w:val="009F0291"/>
    <w:rsid w:val="009F23E2"/>
    <w:rsid w:val="009F6EC8"/>
    <w:rsid w:val="00A04926"/>
    <w:rsid w:val="00A1356C"/>
    <w:rsid w:val="00A1567F"/>
    <w:rsid w:val="00A170F6"/>
    <w:rsid w:val="00A307EB"/>
    <w:rsid w:val="00A3326A"/>
    <w:rsid w:val="00A33FF2"/>
    <w:rsid w:val="00A36447"/>
    <w:rsid w:val="00A37DB2"/>
    <w:rsid w:val="00A407C2"/>
    <w:rsid w:val="00A50C67"/>
    <w:rsid w:val="00A5559C"/>
    <w:rsid w:val="00A7776E"/>
    <w:rsid w:val="00A777B6"/>
    <w:rsid w:val="00A81D23"/>
    <w:rsid w:val="00A84F04"/>
    <w:rsid w:val="00AB20DD"/>
    <w:rsid w:val="00AC10D5"/>
    <w:rsid w:val="00AC44C7"/>
    <w:rsid w:val="00AD205C"/>
    <w:rsid w:val="00AD378B"/>
    <w:rsid w:val="00AE06A7"/>
    <w:rsid w:val="00AE3208"/>
    <w:rsid w:val="00AE345D"/>
    <w:rsid w:val="00B0199C"/>
    <w:rsid w:val="00B02AC8"/>
    <w:rsid w:val="00B04964"/>
    <w:rsid w:val="00B04AB8"/>
    <w:rsid w:val="00B05A3D"/>
    <w:rsid w:val="00B0647F"/>
    <w:rsid w:val="00B2290D"/>
    <w:rsid w:val="00B24571"/>
    <w:rsid w:val="00B31903"/>
    <w:rsid w:val="00B4065F"/>
    <w:rsid w:val="00B4426B"/>
    <w:rsid w:val="00B44DDF"/>
    <w:rsid w:val="00B4750C"/>
    <w:rsid w:val="00B5317B"/>
    <w:rsid w:val="00B61D3E"/>
    <w:rsid w:val="00B620F9"/>
    <w:rsid w:val="00B653A9"/>
    <w:rsid w:val="00B67CAB"/>
    <w:rsid w:val="00B71135"/>
    <w:rsid w:val="00B759A1"/>
    <w:rsid w:val="00B76872"/>
    <w:rsid w:val="00B819AC"/>
    <w:rsid w:val="00B843A7"/>
    <w:rsid w:val="00B84FFB"/>
    <w:rsid w:val="00B85497"/>
    <w:rsid w:val="00B90AA2"/>
    <w:rsid w:val="00B953BC"/>
    <w:rsid w:val="00B95E69"/>
    <w:rsid w:val="00BA5CBF"/>
    <w:rsid w:val="00BC378F"/>
    <w:rsid w:val="00BD5CAF"/>
    <w:rsid w:val="00BE2BA4"/>
    <w:rsid w:val="00BE3E98"/>
    <w:rsid w:val="00BF37B5"/>
    <w:rsid w:val="00BF742E"/>
    <w:rsid w:val="00C03DB0"/>
    <w:rsid w:val="00C20553"/>
    <w:rsid w:val="00C33092"/>
    <w:rsid w:val="00C33402"/>
    <w:rsid w:val="00C4559E"/>
    <w:rsid w:val="00C549FE"/>
    <w:rsid w:val="00C62B21"/>
    <w:rsid w:val="00C705C0"/>
    <w:rsid w:val="00C712B9"/>
    <w:rsid w:val="00C726C5"/>
    <w:rsid w:val="00C7329E"/>
    <w:rsid w:val="00C941A9"/>
    <w:rsid w:val="00CA6CE0"/>
    <w:rsid w:val="00CB01D4"/>
    <w:rsid w:val="00CC476A"/>
    <w:rsid w:val="00CC6654"/>
    <w:rsid w:val="00CD1055"/>
    <w:rsid w:val="00CE3D83"/>
    <w:rsid w:val="00CE6126"/>
    <w:rsid w:val="00CF3A4F"/>
    <w:rsid w:val="00CF3A6F"/>
    <w:rsid w:val="00D0089A"/>
    <w:rsid w:val="00D17E57"/>
    <w:rsid w:val="00D220CF"/>
    <w:rsid w:val="00D22B0F"/>
    <w:rsid w:val="00D247FB"/>
    <w:rsid w:val="00D47853"/>
    <w:rsid w:val="00D52E47"/>
    <w:rsid w:val="00D540B2"/>
    <w:rsid w:val="00D6464F"/>
    <w:rsid w:val="00DA5D49"/>
    <w:rsid w:val="00DB1BBF"/>
    <w:rsid w:val="00DB4A69"/>
    <w:rsid w:val="00DB55F6"/>
    <w:rsid w:val="00DB714C"/>
    <w:rsid w:val="00DC1F6D"/>
    <w:rsid w:val="00DC2821"/>
    <w:rsid w:val="00DD4BD8"/>
    <w:rsid w:val="00DE5199"/>
    <w:rsid w:val="00DE5477"/>
    <w:rsid w:val="00DF0E24"/>
    <w:rsid w:val="00DF6884"/>
    <w:rsid w:val="00DF68FC"/>
    <w:rsid w:val="00DF71FF"/>
    <w:rsid w:val="00E00E0F"/>
    <w:rsid w:val="00E1004E"/>
    <w:rsid w:val="00E15416"/>
    <w:rsid w:val="00E155E9"/>
    <w:rsid w:val="00E16C65"/>
    <w:rsid w:val="00E22FF4"/>
    <w:rsid w:val="00E25B9E"/>
    <w:rsid w:val="00E26B97"/>
    <w:rsid w:val="00E27A36"/>
    <w:rsid w:val="00E30C4F"/>
    <w:rsid w:val="00E32681"/>
    <w:rsid w:val="00E336ED"/>
    <w:rsid w:val="00E37C4B"/>
    <w:rsid w:val="00E40B75"/>
    <w:rsid w:val="00E41243"/>
    <w:rsid w:val="00E47020"/>
    <w:rsid w:val="00E57AB5"/>
    <w:rsid w:val="00E76DD8"/>
    <w:rsid w:val="00E80F58"/>
    <w:rsid w:val="00E81873"/>
    <w:rsid w:val="00E81ABB"/>
    <w:rsid w:val="00EA2CAE"/>
    <w:rsid w:val="00EA2CBE"/>
    <w:rsid w:val="00EA7DF1"/>
    <w:rsid w:val="00EB06DE"/>
    <w:rsid w:val="00EB0BB1"/>
    <w:rsid w:val="00EB0D19"/>
    <w:rsid w:val="00EB20CD"/>
    <w:rsid w:val="00EB5029"/>
    <w:rsid w:val="00EB5130"/>
    <w:rsid w:val="00EC4C51"/>
    <w:rsid w:val="00EC4D70"/>
    <w:rsid w:val="00EE1F18"/>
    <w:rsid w:val="00EE6755"/>
    <w:rsid w:val="00EF156F"/>
    <w:rsid w:val="00EF71B2"/>
    <w:rsid w:val="00F0112F"/>
    <w:rsid w:val="00F0272F"/>
    <w:rsid w:val="00F123A9"/>
    <w:rsid w:val="00F12ED0"/>
    <w:rsid w:val="00F13103"/>
    <w:rsid w:val="00F14AD2"/>
    <w:rsid w:val="00F31FA6"/>
    <w:rsid w:val="00F46E3A"/>
    <w:rsid w:val="00F55359"/>
    <w:rsid w:val="00F5682A"/>
    <w:rsid w:val="00F70D2C"/>
    <w:rsid w:val="00F74D4A"/>
    <w:rsid w:val="00F84259"/>
    <w:rsid w:val="00F869CF"/>
    <w:rsid w:val="00FA36A0"/>
    <w:rsid w:val="00FA6062"/>
    <w:rsid w:val="00FA7539"/>
    <w:rsid w:val="00FB41F6"/>
    <w:rsid w:val="00FB7086"/>
    <w:rsid w:val="00FC3E72"/>
    <w:rsid w:val="00FD0D0D"/>
    <w:rsid w:val="00FD605B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25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KeinLeerraum">
    <w:name w:val="No Spacing"/>
    <w:uiPriority w:val="1"/>
    <w:qFormat/>
    <w:rsid w:val="00F74D4A"/>
    <w:rPr>
      <w:rFonts w:asciiTheme="minorHAnsi" w:hAnsiTheme="minorHAnsi" w:cstheme="minorBidi"/>
      <w:sz w:val="24"/>
    </w:rPr>
  </w:style>
  <w:style w:type="table" w:styleId="Gitternetztabelle4Akzent1">
    <w:name w:val="Grid Table 4 Accent 1"/>
    <w:basedOn w:val="NormaleTabelle"/>
    <w:uiPriority w:val="49"/>
    <w:rsid w:val="008C4351"/>
    <w:rPr>
      <w:rFonts w:asciiTheme="minorHAnsi" w:hAnsiTheme="minorHAnsi" w:cstheme="minorBidi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hp.net/manual/de/class.pdo.php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hp.net/manual/de/class.pdostatement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386</cp:revision>
  <cp:lastPrinted>2019-11-24T17:55:00Z</cp:lastPrinted>
  <dcterms:created xsi:type="dcterms:W3CDTF">2019-11-02T08:18:00Z</dcterms:created>
  <dcterms:modified xsi:type="dcterms:W3CDTF">2021-02-22T15:14:00Z</dcterms:modified>
</cp:coreProperties>
</file>